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ADE" w:rsidRDefault="00540AB0" w:rsidP="00540AB0">
      <w:pPr>
        <w:pStyle w:val="NormalWeb"/>
        <w:shd w:val="clear" w:color="auto" w:fill="FFFFFF"/>
        <w:rPr>
          <w:rFonts w:ascii="Arial" w:hAnsi="Arial" w:cs="Arial"/>
          <w:color w:val="212121"/>
          <w:sz w:val="22"/>
          <w:szCs w:val="22"/>
        </w:rPr>
      </w:pPr>
      <w:r>
        <w:rPr>
          <w:rFonts w:ascii="Arial" w:hAnsi="Arial" w:cs="Arial"/>
          <w:noProof/>
          <w:color w:val="212121"/>
        </w:rPr>
        <w:drawing>
          <wp:anchor distT="0" distB="0" distL="114300" distR="114300" simplePos="0" relativeHeight="251658240" behindDoc="0" locked="0" layoutInCell="1" allowOverlap="1" wp14:anchorId="5A8D3913" wp14:editId="3C3A6D2B">
            <wp:simplePos x="0" y="0"/>
            <wp:positionH relativeFrom="margin">
              <wp:posOffset>-469900</wp:posOffset>
            </wp:positionH>
            <wp:positionV relativeFrom="margin">
              <wp:posOffset>-444500</wp:posOffset>
            </wp:positionV>
            <wp:extent cx="7581900" cy="25266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7581900" cy="252666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color w:val="212121"/>
        </w:rPr>
        <w:br/>
      </w:r>
      <w:r w:rsidR="00955ADE">
        <w:rPr>
          <w:rFonts w:ascii="Arial" w:hAnsi="Arial" w:cs="Arial"/>
          <w:color w:val="212121"/>
          <w:sz w:val="22"/>
          <w:szCs w:val="22"/>
        </w:rPr>
        <w:tab/>
      </w:r>
      <w:r w:rsidR="00955ADE">
        <w:rPr>
          <w:rFonts w:ascii="Arial" w:hAnsi="Arial" w:cs="Arial"/>
          <w:color w:val="212121"/>
          <w:sz w:val="22"/>
          <w:szCs w:val="22"/>
        </w:rPr>
        <w:tab/>
      </w:r>
      <w:r w:rsidR="00955ADE">
        <w:rPr>
          <w:rFonts w:ascii="Arial" w:hAnsi="Arial" w:cs="Arial"/>
          <w:color w:val="212121"/>
          <w:sz w:val="22"/>
          <w:szCs w:val="22"/>
        </w:rPr>
        <w:tab/>
      </w:r>
      <w:r w:rsidR="00955ADE">
        <w:rPr>
          <w:rFonts w:ascii="Arial" w:hAnsi="Arial" w:cs="Arial"/>
          <w:color w:val="212121"/>
          <w:sz w:val="22"/>
          <w:szCs w:val="22"/>
        </w:rPr>
        <w:tab/>
      </w:r>
      <w:r w:rsidR="00955ADE">
        <w:rPr>
          <w:rFonts w:ascii="Arial" w:hAnsi="Arial" w:cs="Arial"/>
          <w:color w:val="212121"/>
          <w:sz w:val="22"/>
          <w:szCs w:val="22"/>
        </w:rPr>
        <w:tab/>
      </w:r>
      <w:r w:rsidR="00955ADE">
        <w:rPr>
          <w:rFonts w:ascii="Arial" w:hAnsi="Arial" w:cs="Arial"/>
          <w:color w:val="212121"/>
          <w:sz w:val="22"/>
          <w:szCs w:val="22"/>
        </w:rPr>
        <w:tab/>
      </w:r>
      <w:r w:rsidR="00955ADE">
        <w:rPr>
          <w:rFonts w:ascii="Arial" w:hAnsi="Arial" w:cs="Arial"/>
          <w:color w:val="212121"/>
          <w:sz w:val="22"/>
          <w:szCs w:val="22"/>
        </w:rPr>
        <w:tab/>
      </w:r>
      <w:r w:rsidR="00955ADE">
        <w:rPr>
          <w:rFonts w:ascii="Arial" w:hAnsi="Arial" w:cs="Arial"/>
          <w:color w:val="212121"/>
          <w:sz w:val="22"/>
          <w:szCs w:val="22"/>
        </w:rPr>
        <w:tab/>
      </w:r>
      <w:r w:rsidR="00955ADE">
        <w:rPr>
          <w:rFonts w:ascii="Arial" w:hAnsi="Arial" w:cs="Arial"/>
          <w:color w:val="212121"/>
          <w:sz w:val="22"/>
          <w:szCs w:val="22"/>
        </w:rPr>
        <w:tab/>
      </w:r>
      <w:r w:rsidR="00955ADE">
        <w:rPr>
          <w:rFonts w:ascii="Arial" w:hAnsi="Arial" w:cs="Arial"/>
          <w:color w:val="212121"/>
          <w:sz w:val="22"/>
          <w:szCs w:val="22"/>
        </w:rPr>
        <w:tab/>
      </w:r>
      <w:r w:rsidR="00955ADE">
        <w:rPr>
          <w:rFonts w:ascii="Arial" w:hAnsi="Arial" w:cs="Arial"/>
          <w:color w:val="212121"/>
          <w:sz w:val="22"/>
          <w:szCs w:val="22"/>
        </w:rPr>
        <w:tab/>
      </w:r>
      <w:r w:rsidR="00403E88">
        <w:rPr>
          <w:rFonts w:ascii="Arial" w:hAnsi="Arial" w:cs="Arial"/>
          <w:color w:val="212121"/>
          <w:sz w:val="22"/>
          <w:szCs w:val="22"/>
        </w:rPr>
        <w:t>22</w:t>
      </w:r>
      <w:r w:rsidR="00955ADE">
        <w:rPr>
          <w:rFonts w:ascii="Arial" w:hAnsi="Arial" w:cs="Arial"/>
          <w:color w:val="212121"/>
          <w:sz w:val="22"/>
          <w:szCs w:val="22"/>
        </w:rPr>
        <w:t xml:space="preserve"> June 2021</w:t>
      </w:r>
    </w:p>
    <w:p w:rsidR="00540AB0" w:rsidRPr="00540AB0" w:rsidRDefault="00540AB0" w:rsidP="00540AB0">
      <w:pPr>
        <w:pStyle w:val="NormalWeb"/>
        <w:shd w:val="clear" w:color="auto" w:fill="FFFFFF"/>
        <w:rPr>
          <w:rFonts w:ascii="Arial" w:hAnsi="Arial" w:cs="Arial"/>
          <w:color w:val="212121"/>
          <w:sz w:val="22"/>
          <w:szCs w:val="22"/>
        </w:rPr>
      </w:pPr>
      <w:r w:rsidRPr="00540AB0">
        <w:rPr>
          <w:rFonts w:ascii="Arial" w:hAnsi="Arial" w:cs="Arial"/>
          <w:color w:val="212121"/>
          <w:sz w:val="22"/>
          <w:szCs w:val="22"/>
        </w:rPr>
        <w:t xml:space="preserve">Dear </w:t>
      </w:r>
      <w:r w:rsidR="00403E88">
        <w:rPr>
          <w:rFonts w:ascii="Arial" w:hAnsi="Arial" w:cs="Arial"/>
          <w:color w:val="212121"/>
          <w:sz w:val="22"/>
          <w:szCs w:val="22"/>
        </w:rPr>
        <w:t>Community Planning Partner</w:t>
      </w:r>
      <w:r w:rsidRPr="00540AB0">
        <w:rPr>
          <w:rFonts w:ascii="Arial" w:hAnsi="Arial" w:cs="Arial"/>
          <w:color w:val="212121"/>
          <w:sz w:val="22"/>
          <w:szCs w:val="22"/>
        </w:rPr>
        <w:t>,</w:t>
      </w:r>
    </w:p>
    <w:p w:rsidR="00955ADE" w:rsidRPr="00955ADE" w:rsidRDefault="00540AB0" w:rsidP="00955ADE">
      <w:pPr>
        <w:pStyle w:val="NormalWeb"/>
        <w:shd w:val="clear" w:color="auto" w:fill="FFFFFF"/>
        <w:spacing w:line="360" w:lineRule="auto"/>
        <w:rPr>
          <w:rFonts w:ascii="Arial" w:hAnsi="Arial" w:cs="Arial"/>
          <w:b/>
          <w:bCs/>
          <w:color w:val="212121"/>
          <w:sz w:val="36"/>
          <w:szCs w:val="28"/>
        </w:rPr>
      </w:pPr>
      <w:r w:rsidRPr="00540AB0">
        <w:rPr>
          <w:rFonts w:ascii="Arial" w:hAnsi="Arial" w:cs="Arial"/>
          <w:b/>
          <w:bCs/>
          <w:color w:val="212121"/>
          <w:sz w:val="28"/>
          <w:szCs w:val="28"/>
        </w:rPr>
        <w:t xml:space="preserve">Introducing </w:t>
      </w:r>
      <w:r w:rsidR="00955ADE">
        <w:rPr>
          <w:rFonts w:ascii="Arial" w:hAnsi="Arial" w:cs="Arial"/>
          <w:b/>
          <w:bCs/>
          <w:color w:val="212121"/>
          <w:sz w:val="28"/>
          <w:szCs w:val="28"/>
        </w:rPr>
        <w:t>Libraries NI ‘</w:t>
      </w:r>
      <w:r w:rsidRPr="00540AB0">
        <w:rPr>
          <w:rFonts w:ascii="Arial" w:hAnsi="Arial" w:cs="Arial"/>
          <w:b/>
          <w:bCs/>
          <w:color w:val="212121"/>
          <w:sz w:val="28"/>
          <w:szCs w:val="28"/>
        </w:rPr>
        <w:t>Summer Reading Challenge</w:t>
      </w:r>
      <w:r w:rsidR="00955ADE">
        <w:rPr>
          <w:rFonts w:ascii="Arial" w:hAnsi="Arial" w:cs="Arial"/>
          <w:b/>
          <w:bCs/>
          <w:color w:val="212121"/>
          <w:sz w:val="28"/>
          <w:szCs w:val="28"/>
        </w:rPr>
        <w:t>’</w:t>
      </w:r>
      <w:r w:rsidRPr="00540AB0">
        <w:rPr>
          <w:rFonts w:ascii="Arial" w:hAnsi="Arial" w:cs="Arial"/>
          <w:b/>
          <w:bCs/>
          <w:color w:val="212121"/>
          <w:sz w:val="28"/>
          <w:szCs w:val="28"/>
        </w:rPr>
        <w:t xml:space="preserve"> </w:t>
      </w:r>
      <w:r w:rsidR="00955ADE">
        <w:rPr>
          <w:rFonts w:ascii="Arial" w:hAnsi="Arial" w:cs="Arial"/>
          <w:b/>
          <w:bCs/>
          <w:color w:val="212121"/>
          <w:sz w:val="28"/>
          <w:szCs w:val="28"/>
        </w:rPr>
        <w:t xml:space="preserve">- </w:t>
      </w:r>
      <w:r w:rsidR="00955ADE" w:rsidRPr="00955ADE">
        <w:rPr>
          <w:rFonts w:ascii="Arial" w:hAnsi="Arial" w:cs="Arial"/>
          <w:b/>
          <w:color w:val="212121"/>
          <w:sz w:val="28"/>
          <w:szCs w:val="22"/>
        </w:rPr>
        <w:t>19 June until 18</w:t>
      </w:r>
      <w:r w:rsidR="00955ADE">
        <w:rPr>
          <w:rFonts w:ascii="Arial" w:hAnsi="Arial" w:cs="Arial"/>
          <w:b/>
          <w:color w:val="212121"/>
          <w:sz w:val="28"/>
          <w:szCs w:val="22"/>
        </w:rPr>
        <w:t> </w:t>
      </w:r>
      <w:r w:rsidR="00955ADE" w:rsidRPr="00955ADE">
        <w:rPr>
          <w:rFonts w:ascii="Arial" w:hAnsi="Arial" w:cs="Arial"/>
          <w:b/>
          <w:color w:val="212121"/>
          <w:sz w:val="28"/>
          <w:szCs w:val="22"/>
        </w:rPr>
        <w:t>September</w:t>
      </w:r>
      <w:r w:rsidR="00955ADE">
        <w:rPr>
          <w:rFonts w:ascii="Arial" w:hAnsi="Arial" w:cs="Arial"/>
          <w:b/>
          <w:color w:val="212121"/>
          <w:sz w:val="28"/>
          <w:szCs w:val="22"/>
        </w:rPr>
        <w:t xml:space="preserve"> </w:t>
      </w:r>
      <w:r w:rsidR="00955ADE" w:rsidRPr="00540AB0">
        <w:rPr>
          <w:rFonts w:ascii="Arial" w:hAnsi="Arial" w:cs="Arial"/>
          <w:b/>
          <w:bCs/>
          <w:color w:val="212121"/>
          <w:sz w:val="28"/>
          <w:szCs w:val="28"/>
        </w:rPr>
        <w:t>2021</w:t>
      </w:r>
    </w:p>
    <w:p w:rsidR="00540AB0" w:rsidRPr="00540AB0" w:rsidRDefault="00540AB0" w:rsidP="00955ADE">
      <w:pPr>
        <w:pStyle w:val="NormalWeb"/>
        <w:shd w:val="clear" w:color="auto" w:fill="FFFFFF"/>
        <w:spacing w:line="360" w:lineRule="auto"/>
        <w:rPr>
          <w:color w:val="212121"/>
          <w:sz w:val="22"/>
          <w:szCs w:val="22"/>
        </w:rPr>
      </w:pPr>
      <w:r w:rsidRPr="00955ADE">
        <w:rPr>
          <w:rFonts w:ascii="Arial" w:hAnsi="Arial" w:cs="Arial"/>
          <w:b/>
          <w:bCs/>
          <w:color w:val="212121"/>
          <w:sz w:val="2"/>
          <w:szCs w:val="28"/>
        </w:rPr>
        <w:br/>
      </w:r>
      <w:r w:rsidRPr="00540AB0">
        <w:rPr>
          <w:rFonts w:ascii="Arial" w:hAnsi="Arial" w:cs="Arial"/>
          <w:b/>
          <w:bCs/>
          <w:color w:val="212121"/>
          <w:sz w:val="22"/>
          <w:szCs w:val="22"/>
        </w:rPr>
        <w:t>Wild World Heroes, Summer Reading Challenge 2021; a celebration of nature and action for the environment, in partnership with WWF UK.</w:t>
      </w:r>
    </w:p>
    <w:p w:rsidR="00540AB0" w:rsidRPr="00540AB0" w:rsidRDefault="00540AB0" w:rsidP="00955ADE">
      <w:pPr>
        <w:pStyle w:val="NormalWeb"/>
        <w:shd w:val="clear" w:color="auto" w:fill="FFFFFF"/>
        <w:spacing w:line="360" w:lineRule="auto"/>
        <w:rPr>
          <w:color w:val="212121"/>
          <w:sz w:val="22"/>
          <w:szCs w:val="22"/>
        </w:rPr>
      </w:pPr>
      <w:r w:rsidRPr="00540AB0">
        <w:rPr>
          <w:rFonts w:ascii="Arial" w:hAnsi="Arial" w:cs="Arial"/>
          <w:color w:val="212121"/>
          <w:sz w:val="22"/>
          <w:szCs w:val="22"/>
        </w:rPr>
        <w:t>Get ready for Wild World Heroes, arriving online and in libraries across Northern Ireland this summer.</w:t>
      </w:r>
    </w:p>
    <w:p w:rsidR="00540AB0" w:rsidRPr="00540AB0" w:rsidRDefault="00540AB0" w:rsidP="00955ADE">
      <w:pPr>
        <w:pStyle w:val="NormalWeb"/>
        <w:shd w:val="clear" w:color="auto" w:fill="FFFFFF"/>
        <w:spacing w:line="360" w:lineRule="auto"/>
        <w:rPr>
          <w:color w:val="212121"/>
          <w:sz w:val="22"/>
          <w:szCs w:val="22"/>
        </w:rPr>
      </w:pPr>
      <w:r w:rsidRPr="00540AB0">
        <w:rPr>
          <w:rFonts w:ascii="Arial" w:hAnsi="Arial" w:cs="Arial"/>
          <w:color w:val="212121"/>
          <w:sz w:val="22"/>
          <w:szCs w:val="22"/>
        </w:rPr>
        <w:t>Children age 4 to 11 can join the World Wide Heroes for this year’s Summer Reading Challenge to discover how they can make a difference to the environment.</w:t>
      </w:r>
    </w:p>
    <w:p w:rsidR="00540AB0" w:rsidRPr="00955ADE" w:rsidRDefault="00540AB0" w:rsidP="00955ADE">
      <w:pPr>
        <w:pStyle w:val="NormalWeb"/>
        <w:shd w:val="clear" w:color="auto" w:fill="FFFFFF"/>
        <w:spacing w:line="360" w:lineRule="auto"/>
        <w:jc w:val="center"/>
        <w:rPr>
          <w:b/>
          <w:color w:val="00B050"/>
          <w:sz w:val="22"/>
          <w:szCs w:val="22"/>
        </w:rPr>
      </w:pPr>
      <w:r w:rsidRPr="00955ADE">
        <w:rPr>
          <w:rFonts w:ascii="Arial" w:hAnsi="Arial" w:cs="Arial"/>
          <w:b/>
          <w:color w:val="00B050"/>
          <w:sz w:val="22"/>
          <w:szCs w:val="22"/>
        </w:rPr>
        <w:t>Produced by The Reading Agency and delivered in partnership with libraries, we’re teaming up with WWF for a very special nature themed challenge that will inspire children to stand up for the planet.</w:t>
      </w:r>
    </w:p>
    <w:p w:rsidR="00540AB0" w:rsidRPr="00540AB0" w:rsidRDefault="00540AB0" w:rsidP="00955ADE">
      <w:pPr>
        <w:pStyle w:val="NormalWeb"/>
        <w:shd w:val="clear" w:color="auto" w:fill="FFFFFF"/>
        <w:spacing w:line="360" w:lineRule="auto"/>
        <w:rPr>
          <w:color w:val="212121"/>
          <w:sz w:val="22"/>
          <w:szCs w:val="22"/>
        </w:rPr>
      </w:pPr>
      <w:r w:rsidRPr="00540AB0">
        <w:rPr>
          <w:rFonts w:ascii="Arial" w:hAnsi="Arial" w:cs="Arial"/>
          <w:color w:val="212121"/>
          <w:sz w:val="22"/>
          <w:szCs w:val="22"/>
        </w:rPr>
        <w:t>The challenge will feature amazing books, awesome rewards and plenty of ideas for taking care of the environment.</w:t>
      </w:r>
    </w:p>
    <w:p w:rsidR="00540AB0" w:rsidRPr="00540AB0" w:rsidRDefault="00540AB0" w:rsidP="00955ADE">
      <w:pPr>
        <w:pStyle w:val="NormalWeb"/>
        <w:shd w:val="clear" w:color="auto" w:fill="FFFFFF"/>
        <w:spacing w:line="360" w:lineRule="auto"/>
        <w:rPr>
          <w:color w:val="212121"/>
          <w:sz w:val="22"/>
          <w:szCs w:val="22"/>
        </w:rPr>
      </w:pPr>
      <w:r w:rsidRPr="00540AB0">
        <w:rPr>
          <w:rFonts w:ascii="Arial" w:hAnsi="Arial" w:cs="Arial"/>
          <w:b/>
          <w:bCs/>
          <w:color w:val="212121"/>
          <w:sz w:val="22"/>
          <w:szCs w:val="22"/>
        </w:rPr>
        <w:t>How does it work?</w:t>
      </w:r>
      <w:r>
        <w:rPr>
          <w:rFonts w:ascii="Arial" w:hAnsi="Arial" w:cs="Arial"/>
          <w:b/>
          <w:bCs/>
          <w:color w:val="212121"/>
          <w:sz w:val="22"/>
          <w:szCs w:val="22"/>
        </w:rPr>
        <w:br/>
      </w:r>
      <w:r w:rsidRPr="00540AB0">
        <w:rPr>
          <w:rFonts w:ascii="Arial" w:hAnsi="Arial" w:cs="Arial"/>
          <w:color w:val="212121"/>
          <w:sz w:val="22"/>
          <w:szCs w:val="22"/>
        </w:rPr>
        <w:t xml:space="preserve">The Summer Reading Challenge will take place from </w:t>
      </w:r>
      <w:r w:rsidRPr="00955ADE">
        <w:rPr>
          <w:rFonts w:ascii="Arial" w:hAnsi="Arial" w:cs="Arial"/>
          <w:b/>
          <w:color w:val="212121"/>
          <w:sz w:val="22"/>
          <w:szCs w:val="22"/>
        </w:rPr>
        <w:t>19 June until 18 September</w:t>
      </w:r>
      <w:r w:rsidR="00955ADE">
        <w:rPr>
          <w:rFonts w:ascii="Arial" w:hAnsi="Arial" w:cs="Arial"/>
          <w:color w:val="212121"/>
          <w:sz w:val="22"/>
          <w:szCs w:val="22"/>
        </w:rPr>
        <w:t xml:space="preserve"> </w:t>
      </w:r>
      <w:r w:rsidR="00955ADE" w:rsidRPr="00955ADE">
        <w:rPr>
          <w:rFonts w:ascii="Arial" w:hAnsi="Arial" w:cs="Arial"/>
          <w:b/>
          <w:color w:val="212121"/>
          <w:sz w:val="22"/>
          <w:szCs w:val="22"/>
        </w:rPr>
        <w:t>2021</w:t>
      </w:r>
    </w:p>
    <w:p w:rsidR="00540AB0" w:rsidRPr="00540AB0" w:rsidRDefault="00540AB0" w:rsidP="00955ADE">
      <w:pPr>
        <w:pStyle w:val="NormalWeb"/>
        <w:shd w:val="clear" w:color="auto" w:fill="FFFFFF"/>
        <w:spacing w:line="360" w:lineRule="auto"/>
        <w:rPr>
          <w:color w:val="212121"/>
          <w:sz w:val="22"/>
          <w:szCs w:val="22"/>
        </w:rPr>
      </w:pPr>
      <w:r w:rsidRPr="00540AB0">
        <w:rPr>
          <w:rFonts w:ascii="Arial" w:hAnsi="Arial" w:cs="Arial"/>
          <w:color w:val="212121"/>
          <w:sz w:val="22"/>
          <w:szCs w:val="22"/>
        </w:rPr>
        <w:t xml:space="preserve">Children can sign up at their local library, choose their reading goal then read any books to collect special stickers and other rewards along the way – all for </w:t>
      </w:r>
      <w:r w:rsidRPr="00955ADE">
        <w:rPr>
          <w:rFonts w:ascii="Arial" w:hAnsi="Arial" w:cs="Arial"/>
          <w:b/>
          <w:color w:val="212121"/>
          <w:sz w:val="22"/>
          <w:szCs w:val="22"/>
        </w:rPr>
        <w:t>FREE</w:t>
      </w:r>
      <w:r w:rsidRPr="00540AB0">
        <w:rPr>
          <w:rFonts w:ascii="Arial" w:hAnsi="Arial" w:cs="Arial"/>
          <w:color w:val="212121"/>
          <w:sz w:val="22"/>
          <w:szCs w:val="22"/>
        </w:rPr>
        <w:t>. There is a digital platform too, so the fun can carry on at home!</w:t>
      </w:r>
    </w:p>
    <w:p w:rsidR="00540AB0" w:rsidRPr="00540AB0" w:rsidRDefault="00540AB0" w:rsidP="00955ADE">
      <w:pPr>
        <w:pStyle w:val="NormalWeb"/>
        <w:shd w:val="clear" w:color="auto" w:fill="FFFFFF"/>
        <w:spacing w:line="360" w:lineRule="auto"/>
        <w:rPr>
          <w:color w:val="212121"/>
          <w:sz w:val="22"/>
          <w:szCs w:val="22"/>
        </w:rPr>
      </w:pPr>
      <w:r w:rsidRPr="00540AB0">
        <w:rPr>
          <w:rFonts w:ascii="Arial" w:hAnsi="Arial" w:cs="Arial"/>
          <w:color w:val="212121"/>
          <w:sz w:val="22"/>
          <w:szCs w:val="22"/>
        </w:rPr>
        <w:t>Children can read whatever they like in their chosen format – fiction, fact books, poetry, joke books, picture books, graphic novels, audio books and eBooks.</w:t>
      </w:r>
    </w:p>
    <w:p w:rsidR="00540AB0" w:rsidRPr="00540AB0" w:rsidRDefault="00540AB0" w:rsidP="00955ADE">
      <w:pPr>
        <w:pStyle w:val="NormalWeb"/>
        <w:shd w:val="clear" w:color="auto" w:fill="FFFFFF"/>
        <w:spacing w:line="360" w:lineRule="auto"/>
        <w:rPr>
          <w:color w:val="212121"/>
          <w:sz w:val="22"/>
          <w:szCs w:val="22"/>
        </w:rPr>
      </w:pPr>
      <w:r w:rsidRPr="00540AB0">
        <w:rPr>
          <w:rFonts w:ascii="Arial" w:hAnsi="Arial" w:cs="Arial"/>
          <w:color w:val="212121"/>
          <w:sz w:val="22"/>
          <w:szCs w:val="22"/>
        </w:rPr>
        <w:t>Everyone who completes their personal challenge will receive a certificate and medal.</w:t>
      </w:r>
    </w:p>
    <w:p w:rsidR="00540AB0" w:rsidRPr="00540AB0" w:rsidRDefault="00540AB0" w:rsidP="00955ADE">
      <w:pPr>
        <w:pStyle w:val="NormalWeb"/>
        <w:shd w:val="clear" w:color="auto" w:fill="FFFFFF"/>
        <w:spacing w:line="360" w:lineRule="auto"/>
        <w:rPr>
          <w:rFonts w:ascii="Arial" w:hAnsi="Arial" w:cs="Arial"/>
          <w:color w:val="000000"/>
          <w:sz w:val="22"/>
          <w:szCs w:val="22"/>
        </w:rPr>
      </w:pPr>
      <w:r>
        <w:rPr>
          <w:noProof/>
          <w:sz w:val="22"/>
          <w:szCs w:val="22"/>
        </w:rPr>
        <w:drawing>
          <wp:anchor distT="0" distB="0" distL="114300" distR="114300" simplePos="0" relativeHeight="251659264" behindDoc="0" locked="0" layoutInCell="1" allowOverlap="1" wp14:anchorId="79845916" wp14:editId="1156F326">
            <wp:simplePos x="0" y="0"/>
            <wp:positionH relativeFrom="margin">
              <wp:posOffset>4512310</wp:posOffset>
            </wp:positionH>
            <wp:positionV relativeFrom="margin">
              <wp:posOffset>7683500</wp:posOffset>
            </wp:positionV>
            <wp:extent cx="2022475" cy="1917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2475" cy="1917700"/>
                    </a:xfrm>
                    <a:prstGeom prst="rect">
                      <a:avLst/>
                    </a:prstGeom>
                  </pic:spPr>
                </pic:pic>
              </a:graphicData>
            </a:graphic>
            <wp14:sizeRelH relativeFrom="margin">
              <wp14:pctWidth>0</wp14:pctWidth>
            </wp14:sizeRelH>
            <wp14:sizeRelV relativeFrom="margin">
              <wp14:pctHeight>0</wp14:pctHeight>
            </wp14:sizeRelV>
          </wp:anchor>
        </w:drawing>
      </w:r>
      <w:r w:rsidRPr="00540AB0">
        <w:rPr>
          <w:rFonts w:ascii="Arial" w:hAnsi="Arial" w:cs="Arial"/>
          <w:color w:val="212121"/>
          <w:sz w:val="22"/>
          <w:szCs w:val="22"/>
        </w:rPr>
        <w:t>Events and activities will take place throughout the summer online and possible face-to-face depending on guidelines issued by the Northern Ireland Executive.</w:t>
      </w:r>
      <w:r w:rsidRPr="00540AB0">
        <w:rPr>
          <w:rFonts w:ascii="Arial" w:hAnsi="Arial" w:cs="Arial"/>
          <w:color w:val="212121"/>
          <w:sz w:val="22"/>
          <w:szCs w:val="22"/>
        </w:rPr>
        <w:br/>
      </w:r>
      <w:r w:rsidRPr="00540AB0">
        <w:rPr>
          <w:rFonts w:ascii="Arial" w:hAnsi="Arial" w:cs="Arial"/>
          <w:color w:val="212121"/>
          <w:sz w:val="22"/>
          <w:szCs w:val="22"/>
        </w:rPr>
        <w:br/>
      </w:r>
      <w:r w:rsidRPr="00540AB0">
        <w:rPr>
          <w:rFonts w:ascii="Arial" w:hAnsi="Arial" w:cs="Arial"/>
          <w:b/>
          <w:bCs/>
          <w:color w:val="000000"/>
          <w:sz w:val="22"/>
          <w:szCs w:val="22"/>
        </w:rPr>
        <w:t>Why should children take part?</w:t>
      </w:r>
      <w:r w:rsidRPr="00540AB0">
        <w:rPr>
          <w:rFonts w:ascii="Arial" w:hAnsi="Arial" w:cs="Arial"/>
          <w:color w:val="000000"/>
          <w:sz w:val="22"/>
          <w:szCs w:val="22"/>
        </w:rPr>
        <w:t> </w:t>
      </w:r>
      <w:r>
        <w:rPr>
          <w:rFonts w:ascii="Arial" w:hAnsi="Arial" w:cs="Arial"/>
          <w:color w:val="000000"/>
          <w:sz w:val="22"/>
          <w:szCs w:val="22"/>
        </w:rPr>
        <w:br/>
      </w:r>
      <w:r w:rsidRPr="00540AB0">
        <w:rPr>
          <w:rFonts w:ascii="Arial" w:hAnsi="Arial" w:cs="Arial"/>
          <w:color w:val="000000"/>
          <w:sz w:val="22"/>
          <w:szCs w:val="22"/>
        </w:rPr>
        <w:t>Children's reading can 'dip' during the long summer holidays if they do not have regular access to books and encouragement to read for pleasure.</w:t>
      </w:r>
    </w:p>
    <w:p w:rsidR="00540AB0" w:rsidRPr="00540AB0" w:rsidRDefault="00540AB0" w:rsidP="00955ADE">
      <w:pPr>
        <w:pStyle w:val="NormalWeb"/>
        <w:shd w:val="clear" w:color="auto" w:fill="FFFFFF"/>
        <w:spacing w:line="360" w:lineRule="auto"/>
        <w:rPr>
          <w:rFonts w:ascii="Arial" w:hAnsi="Arial" w:cs="Arial"/>
          <w:color w:val="000000"/>
          <w:sz w:val="22"/>
          <w:szCs w:val="22"/>
        </w:rPr>
      </w:pPr>
      <w:r w:rsidRPr="00540AB0">
        <w:rPr>
          <w:rFonts w:ascii="Arial" w:hAnsi="Arial" w:cs="Arial"/>
          <w:color w:val="000000"/>
          <w:sz w:val="22"/>
          <w:szCs w:val="22"/>
        </w:rPr>
        <w:t>The Reading Agency’s annual Summer Reading Challenge really helps by getting over 700,000 children regularly into libraries over the summer, with thousands more taking part online.</w:t>
      </w:r>
    </w:p>
    <w:p w:rsidR="002270B9" w:rsidRDefault="00540AB0" w:rsidP="00955ADE">
      <w:pPr>
        <w:pStyle w:val="NormalWeb"/>
        <w:shd w:val="clear" w:color="auto" w:fill="FFFFFF"/>
        <w:spacing w:line="360" w:lineRule="auto"/>
        <w:rPr>
          <w:rFonts w:ascii="Arial" w:hAnsi="Arial" w:cs="Arial"/>
          <w:color w:val="000000"/>
          <w:sz w:val="22"/>
          <w:szCs w:val="22"/>
        </w:rPr>
      </w:pPr>
      <w:r w:rsidRPr="00540AB0">
        <w:rPr>
          <w:rFonts w:ascii="Arial" w:hAnsi="Arial" w:cs="Arial"/>
          <w:color w:val="000000"/>
          <w:sz w:val="22"/>
          <w:szCs w:val="22"/>
        </w:rPr>
        <w:t>There is no other free reading activity that involves so many children, introduces families to their library, encourages children to choose books freely and independently and is endorsed by parents and teachers.</w:t>
      </w:r>
    </w:p>
    <w:p w:rsidR="00403E88" w:rsidRDefault="00403E88" w:rsidP="00955ADE">
      <w:pPr>
        <w:pStyle w:val="NormalWeb"/>
        <w:shd w:val="clear" w:color="auto" w:fill="FFFFFF"/>
        <w:spacing w:line="360" w:lineRule="auto"/>
        <w:rPr>
          <w:rFonts w:ascii="Arial" w:hAnsi="Arial" w:cs="Arial"/>
          <w:b/>
          <w:color w:val="000000"/>
          <w:sz w:val="22"/>
          <w:szCs w:val="22"/>
        </w:rPr>
      </w:pPr>
      <w:r w:rsidRPr="00403E88">
        <w:rPr>
          <w:rFonts w:ascii="Arial" w:hAnsi="Arial" w:cs="Arial"/>
          <w:b/>
          <w:color w:val="000000"/>
          <w:sz w:val="22"/>
          <w:szCs w:val="22"/>
        </w:rPr>
        <w:t>Video</w:t>
      </w:r>
    </w:p>
    <w:p w:rsidR="00403E88" w:rsidRDefault="00403E88" w:rsidP="00955ADE">
      <w:pPr>
        <w:pStyle w:val="NormalWeb"/>
        <w:shd w:val="clear" w:color="auto" w:fill="FFFFFF"/>
        <w:spacing w:line="360" w:lineRule="auto"/>
        <w:rPr>
          <w:rFonts w:ascii="Arial" w:hAnsi="Arial" w:cs="Arial"/>
          <w:b/>
          <w:color w:val="000000"/>
          <w:sz w:val="22"/>
          <w:szCs w:val="22"/>
        </w:rPr>
      </w:pPr>
      <w:r>
        <w:rPr>
          <w:rFonts w:ascii="Arial" w:hAnsi="Arial" w:cs="Arial"/>
          <w:b/>
          <w:color w:val="000000"/>
          <w:sz w:val="22"/>
          <w:szCs w:val="22"/>
        </w:rPr>
        <w:t xml:space="preserve">Watch our short video to find out more </w:t>
      </w:r>
      <w:hyperlink r:id="rId7" w:history="1">
        <w:r w:rsidRPr="00403E88">
          <w:rPr>
            <w:rStyle w:val="Hyperlink"/>
            <w:rFonts w:ascii="Arial" w:hAnsi="Arial" w:cs="Arial"/>
            <w:b/>
            <w:sz w:val="22"/>
            <w:szCs w:val="22"/>
          </w:rPr>
          <w:t>https://www.youtube.c</w:t>
        </w:r>
        <w:r w:rsidRPr="00403E88">
          <w:rPr>
            <w:rStyle w:val="Hyperlink"/>
            <w:rFonts w:ascii="Arial" w:hAnsi="Arial" w:cs="Arial"/>
            <w:b/>
            <w:sz w:val="22"/>
            <w:szCs w:val="22"/>
          </w:rPr>
          <w:t>o</w:t>
        </w:r>
        <w:r w:rsidRPr="00403E88">
          <w:rPr>
            <w:rStyle w:val="Hyperlink"/>
            <w:rFonts w:ascii="Arial" w:hAnsi="Arial" w:cs="Arial"/>
            <w:b/>
            <w:sz w:val="22"/>
            <w:szCs w:val="22"/>
          </w:rPr>
          <w:t>m/watch?v=CgMzwIOrTXQ</w:t>
        </w:r>
      </w:hyperlink>
    </w:p>
    <w:p w:rsidR="00403E88" w:rsidRDefault="00403E88" w:rsidP="00955ADE">
      <w:pPr>
        <w:pStyle w:val="NormalWeb"/>
        <w:shd w:val="clear" w:color="auto" w:fill="FFFFFF"/>
        <w:spacing w:line="360" w:lineRule="auto"/>
        <w:rPr>
          <w:rFonts w:ascii="Arial" w:hAnsi="Arial" w:cs="Arial"/>
          <w:b/>
          <w:color w:val="000000"/>
          <w:sz w:val="22"/>
          <w:szCs w:val="22"/>
        </w:rPr>
      </w:pPr>
      <w:r w:rsidRPr="00403E88">
        <w:rPr>
          <w:rFonts w:ascii="Arial" w:hAnsi="Arial" w:cs="Arial"/>
          <w:b/>
          <w:color w:val="000000"/>
          <w:sz w:val="22"/>
          <w:szCs w:val="22"/>
        </w:rPr>
        <w:t>How can you support the Summer Reading Challenge?</w:t>
      </w:r>
    </w:p>
    <w:p w:rsidR="00403E88" w:rsidRDefault="00403E88" w:rsidP="00403E88">
      <w:pPr>
        <w:pStyle w:val="NormalWeb"/>
        <w:numPr>
          <w:ilvl w:val="0"/>
          <w:numId w:val="1"/>
        </w:numPr>
        <w:shd w:val="clear" w:color="auto" w:fill="FFFFFF"/>
        <w:spacing w:line="360" w:lineRule="auto"/>
        <w:rPr>
          <w:rFonts w:ascii="Arial" w:hAnsi="Arial" w:cs="Arial"/>
          <w:b/>
          <w:color w:val="000000"/>
          <w:sz w:val="22"/>
          <w:szCs w:val="22"/>
        </w:rPr>
      </w:pPr>
      <w:r>
        <w:rPr>
          <w:rFonts w:ascii="Arial" w:hAnsi="Arial" w:cs="Arial"/>
          <w:b/>
          <w:color w:val="000000"/>
          <w:sz w:val="22"/>
          <w:szCs w:val="22"/>
        </w:rPr>
        <w:t>Make others aware  - support Libraries NI on social media and point children to local libraries in your area</w:t>
      </w:r>
    </w:p>
    <w:p w:rsidR="00403E88" w:rsidRDefault="00403E88" w:rsidP="00403E88">
      <w:pPr>
        <w:pStyle w:val="NormalWeb"/>
        <w:numPr>
          <w:ilvl w:val="0"/>
          <w:numId w:val="1"/>
        </w:numPr>
        <w:shd w:val="clear" w:color="auto" w:fill="FFFFFF"/>
        <w:spacing w:line="360" w:lineRule="auto"/>
        <w:rPr>
          <w:rFonts w:ascii="Arial" w:hAnsi="Arial" w:cs="Arial"/>
          <w:b/>
          <w:color w:val="000000"/>
          <w:sz w:val="22"/>
          <w:szCs w:val="22"/>
        </w:rPr>
      </w:pPr>
      <w:r>
        <w:rPr>
          <w:rFonts w:ascii="Arial" w:hAnsi="Arial" w:cs="Arial"/>
          <w:b/>
          <w:color w:val="000000"/>
          <w:sz w:val="22"/>
          <w:szCs w:val="22"/>
        </w:rPr>
        <w:t>Bring your own children along to participate</w:t>
      </w:r>
    </w:p>
    <w:p w:rsidR="00403E88" w:rsidRPr="00403E88" w:rsidRDefault="00403E88" w:rsidP="00403E88">
      <w:pPr>
        <w:pStyle w:val="NormalWeb"/>
        <w:numPr>
          <w:ilvl w:val="0"/>
          <w:numId w:val="1"/>
        </w:numPr>
        <w:shd w:val="clear" w:color="auto" w:fill="FFFFFF"/>
        <w:spacing w:line="360" w:lineRule="auto"/>
        <w:rPr>
          <w:rFonts w:ascii="Arial" w:hAnsi="Arial" w:cs="Arial"/>
          <w:b/>
          <w:color w:val="000000"/>
          <w:sz w:val="22"/>
          <w:szCs w:val="22"/>
        </w:rPr>
      </w:pPr>
      <w:r>
        <w:rPr>
          <w:rFonts w:ascii="Arial" w:hAnsi="Arial" w:cs="Arial"/>
          <w:b/>
          <w:color w:val="000000"/>
          <w:sz w:val="22"/>
          <w:szCs w:val="22"/>
        </w:rPr>
        <w:t xml:space="preserve">If you can display marketing material and posters then contact </w:t>
      </w:r>
      <w:hyperlink r:id="rId8" w:history="1">
        <w:r w:rsidRPr="00D66C66">
          <w:rPr>
            <w:rStyle w:val="Hyperlink"/>
            <w:rFonts w:ascii="Arial" w:hAnsi="Arial" w:cs="Arial"/>
            <w:b/>
            <w:sz w:val="22"/>
            <w:szCs w:val="22"/>
          </w:rPr>
          <w:t>marketing@librariesni.org.uk</w:t>
        </w:r>
      </w:hyperlink>
      <w:r>
        <w:rPr>
          <w:rFonts w:ascii="Arial" w:hAnsi="Arial" w:cs="Arial"/>
          <w:b/>
          <w:color w:val="000000"/>
          <w:sz w:val="22"/>
          <w:szCs w:val="22"/>
        </w:rPr>
        <w:t xml:space="preserve"> </w:t>
      </w:r>
    </w:p>
    <w:p w:rsidR="00403E88" w:rsidRPr="00403E88" w:rsidRDefault="00867F0B" w:rsidP="00955ADE">
      <w:pPr>
        <w:pStyle w:val="NormalWeb"/>
        <w:shd w:val="clear" w:color="auto" w:fill="FFFFFF"/>
        <w:spacing w:line="360" w:lineRule="auto"/>
        <w:rPr>
          <w:rFonts w:ascii="Arial" w:hAnsi="Arial" w:cs="Arial"/>
          <w:b/>
          <w:color w:val="000000"/>
          <w:sz w:val="22"/>
          <w:szCs w:val="22"/>
        </w:rPr>
      </w:pPr>
      <w:r>
        <w:rPr>
          <w:rFonts w:ascii="Arial" w:hAnsi="Arial" w:cs="Arial"/>
          <w:b/>
          <w:color w:val="000000"/>
          <w:sz w:val="22"/>
          <w:szCs w:val="22"/>
        </w:rPr>
        <w:t>To find out more please visit our website www.librariesni.org.uk</w:t>
      </w:r>
    </w:p>
    <w:p w:rsidR="00403E88" w:rsidRPr="00540AB0" w:rsidRDefault="00403E88" w:rsidP="00955ADE">
      <w:pPr>
        <w:pStyle w:val="NormalWeb"/>
        <w:shd w:val="clear" w:color="auto" w:fill="FFFFFF"/>
        <w:spacing w:line="360" w:lineRule="auto"/>
        <w:rPr>
          <w:sz w:val="22"/>
          <w:szCs w:val="22"/>
        </w:rPr>
      </w:pPr>
    </w:p>
    <w:sectPr w:rsidR="00403E88" w:rsidRPr="00540AB0" w:rsidSect="00540AB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508C3"/>
    <w:multiLevelType w:val="hybridMultilevel"/>
    <w:tmpl w:val="C9BE2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B0"/>
    <w:rsid w:val="00403E88"/>
    <w:rsid w:val="00540AB0"/>
    <w:rsid w:val="00867F0B"/>
    <w:rsid w:val="009400D0"/>
    <w:rsid w:val="00955ADE"/>
    <w:rsid w:val="00A8460F"/>
    <w:rsid w:val="00EC0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656AB"/>
  <w15:chartTrackingRefBased/>
  <w15:docId w15:val="{7A06C1FC-DB8B-A74D-9688-C058472D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0AB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403E88"/>
    <w:rPr>
      <w:color w:val="0563C1" w:themeColor="hyperlink"/>
      <w:u w:val="single"/>
    </w:rPr>
  </w:style>
  <w:style w:type="character" w:styleId="FollowedHyperlink">
    <w:name w:val="FollowedHyperlink"/>
    <w:basedOn w:val="DefaultParagraphFont"/>
    <w:uiPriority w:val="99"/>
    <w:semiHidden/>
    <w:unhideWhenUsed/>
    <w:rsid w:val="00867F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07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librariesni.org.uk" TargetMode="External"/><Relationship Id="rId3" Type="http://schemas.openxmlformats.org/officeDocument/2006/relationships/settings" Target="settings.xml"/><Relationship Id="rId7" Type="http://schemas.openxmlformats.org/officeDocument/2006/relationships/hyperlink" Target="https://www.youtube.com/watch?v=CgMzwIOrTX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Julie Campbell</cp:lastModifiedBy>
  <cp:revision>2</cp:revision>
  <dcterms:created xsi:type="dcterms:W3CDTF">2021-06-22T14:02:00Z</dcterms:created>
  <dcterms:modified xsi:type="dcterms:W3CDTF">2021-06-22T14:02:00Z</dcterms:modified>
</cp:coreProperties>
</file>